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161" w:rsidRPr="00D252E2" w:rsidRDefault="000B4161" w:rsidP="000B4161">
      <w:pPr>
        <w:jc w:val="center"/>
        <w:rPr>
          <w:b/>
          <w:color w:val="000000"/>
          <w:sz w:val="22"/>
          <w:szCs w:val="22"/>
        </w:rPr>
      </w:pPr>
      <w:bookmarkStart w:id="0" w:name="_GoBack"/>
      <w:bookmarkEnd w:id="0"/>
      <w:r w:rsidRPr="00130B4B">
        <w:rPr>
          <w:b/>
          <w:color w:val="000000"/>
          <w:sz w:val="22"/>
          <w:szCs w:val="22"/>
        </w:rPr>
        <w:t>Стандарты раскрытия информации в сфере холодного водоснабжения</w:t>
      </w:r>
      <w:r>
        <w:rPr>
          <w:b/>
          <w:color w:val="000000"/>
          <w:sz w:val="22"/>
          <w:szCs w:val="22"/>
        </w:rPr>
        <w:t xml:space="preserve"> по ООО «Диана» Горенского сельского поселения за</w:t>
      </w:r>
      <w:proofErr w:type="gramStart"/>
      <w:r>
        <w:rPr>
          <w:b/>
          <w:color w:val="000000"/>
          <w:sz w:val="22"/>
          <w:szCs w:val="22"/>
        </w:rPr>
        <w:t>1</w:t>
      </w:r>
      <w:proofErr w:type="gramEnd"/>
      <w:r>
        <w:rPr>
          <w:b/>
          <w:color w:val="000000"/>
          <w:sz w:val="22"/>
          <w:szCs w:val="22"/>
        </w:rPr>
        <w:t xml:space="preserve"> квартал 2017 года</w:t>
      </w:r>
    </w:p>
    <w:tbl>
      <w:tblPr>
        <w:tblW w:w="1548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20"/>
        <w:gridCol w:w="20"/>
        <w:gridCol w:w="5300"/>
        <w:gridCol w:w="20"/>
        <w:gridCol w:w="1325"/>
        <w:gridCol w:w="1267"/>
        <w:gridCol w:w="360"/>
        <w:gridCol w:w="988"/>
        <w:gridCol w:w="55"/>
        <w:gridCol w:w="1290"/>
        <w:gridCol w:w="680"/>
        <w:gridCol w:w="807"/>
        <w:gridCol w:w="1124"/>
        <w:gridCol w:w="496"/>
        <w:gridCol w:w="900"/>
        <w:gridCol w:w="128"/>
      </w:tblGrid>
      <w:tr w:rsidR="000B4161" w:rsidRPr="00130B4B" w:rsidTr="00025B4C">
        <w:trPr>
          <w:gridAfter w:val="1"/>
          <w:wAfter w:w="128" w:type="dxa"/>
          <w:trHeight w:val="615"/>
        </w:trPr>
        <w:tc>
          <w:tcPr>
            <w:tcW w:w="15352" w:type="dxa"/>
            <w:gridSpan w:val="15"/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 ценах (тарифах) на регулируемые товары и услуги и надбавках к этим ценам (тарифам)</w:t>
            </w:r>
          </w:p>
        </w:tc>
      </w:tr>
      <w:tr w:rsidR="000B4161" w:rsidRPr="00026D81" w:rsidTr="00025B4C">
        <w:trPr>
          <w:gridAfter w:val="1"/>
          <w:wAfter w:w="128" w:type="dxa"/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 xml:space="preserve">№ </w:t>
            </w:r>
            <w:proofErr w:type="gramStart"/>
            <w:r w:rsidRPr="00026D81">
              <w:rPr>
                <w:b/>
                <w:bCs/>
                <w:color w:val="000000"/>
                <w:spacing w:val="-10"/>
              </w:rPr>
              <w:t>п</w:t>
            </w:r>
            <w:proofErr w:type="gramEnd"/>
            <w:r w:rsidRPr="00026D81">
              <w:rPr>
                <w:b/>
                <w:bCs/>
                <w:color w:val="000000"/>
                <w:spacing w:val="-10"/>
              </w:rPr>
              <w:t>/п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Наименование показателя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Единица измерения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Значение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Дата ввода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Срок действия (если установлен)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Постановление (дата, номер)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ind w:hanging="468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Наименование регулирующего органа, принявшего решение об утверждении цен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Где опубликовано</w:t>
            </w:r>
          </w:p>
        </w:tc>
      </w:tr>
      <w:tr w:rsidR="000B4161" w:rsidRPr="00026D81" w:rsidTr="00025B4C">
        <w:trPr>
          <w:gridAfter w:val="1"/>
          <w:wAfter w:w="128" w:type="dxa"/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2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4</w:t>
            </w:r>
          </w:p>
        </w:tc>
        <w:tc>
          <w:tcPr>
            <w:tcW w:w="134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5</w:t>
            </w:r>
          </w:p>
        </w:tc>
        <w:tc>
          <w:tcPr>
            <w:tcW w:w="134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6</w:t>
            </w:r>
          </w:p>
        </w:tc>
        <w:tc>
          <w:tcPr>
            <w:tcW w:w="148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7</w:t>
            </w:r>
          </w:p>
        </w:tc>
        <w:tc>
          <w:tcPr>
            <w:tcW w:w="162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9</w:t>
            </w:r>
          </w:p>
        </w:tc>
      </w:tr>
      <w:tr w:rsidR="000B4161" w:rsidRPr="00026D81" w:rsidTr="00025B4C">
        <w:trPr>
          <w:gridAfter w:val="1"/>
          <w:wAfter w:w="128" w:type="dxa"/>
          <w:trHeight w:val="2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Утвержденные тарифы на холодную воду, в том числе: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0B4161" w:rsidRPr="00026D81" w:rsidTr="00025B4C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902184">
            <w:pPr>
              <w:spacing w:line="192" w:lineRule="auto"/>
              <w:ind w:firstLineChars="100" w:firstLine="231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Население: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0B4161" w:rsidRPr="00026D81" w:rsidTr="00025B4C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902184">
            <w:pPr>
              <w:spacing w:line="192" w:lineRule="auto"/>
              <w:ind w:firstLineChars="200" w:firstLine="460"/>
              <w:rPr>
                <w:color w:val="000000"/>
                <w:spacing w:val="-10"/>
              </w:rPr>
            </w:pPr>
            <w:proofErr w:type="spellStart"/>
            <w:r w:rsidRPr="00026D81">
              <w:rPr>
                <w:color w:val="000000"/>
                <w:spacing w:val="-10"/>
              </w:rPr>
              <w:t>одноставочный</w:t>
            </w:r>
            <w:proofErr w:type="spellEnd"/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38,37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01</w:t>
            </w:r>
            <w:r>
              <w:rPr>
                <w:color w:val="000000"/>
                <w:spacing w:val="-10"/>
              </w:rPr>
              <w:t>.01.</w:t>
            </w:r>
            <w:r w:rsidRPr="00026D81">
              <w:rPr>
                <w:color w:val="000000"/>
                <w:spacing w:val="-10"/>
              </w:rPr>
              <w:t>.201</w:t>
            </w:r>
            <w:r>
              <w:rPr>
                <w:color w:val="000000"/>
                <w:spacing w:val="-10"/>
              </w:rPr>
              <w:t>7</w:t>
            </w:r>
            <w:r w:rsidRPr="00026D81">
              <w:rPr>
                <w:color w:val="000000"/>
                <w:spacing w:val="-10"/>
              </w:rPr>
              <w:t>г.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01.06.2017г.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№06-</w:t>
            </w:r>
            <w:r>
              <w:rPr>
                <w:color w:val="000000"/>
                <w:spacing w:val="-10"/>
              </w:rPr>
              <w:t>458</w:t>
            </w:r>
            <w:r w:rsidRPr="00026D81">
              <w:rPr>
                <w:color w:val="000000"/>
                <w:spacing w:val="-10"/>
              </w:rPr>
              <w:t xml:space="preserve"> от 2</w:t>
            </w:r>
            <w:r>
              <w:rPr>
                <w:color w:val="000000"/>
                <w:spacing w:val="-10"/>
              </w:rPr>
              <w:t>4</w:t>
            </w:r>
            <w:r w:rsidRPr="00026D81">
              <w:rPr>
                <w:color w:val="000000"/>
                <w:spacing w:val="-10"/>
              </w:rPr>
              <w:t>.11.</w:t>
            </w:r>
            <w:r>
              <w:rPr>
                <w:color w:val="000000"/>
                <w:spacing w:val="-10"/>
              </w:rPr>
              <w:t>20</w:t>
            </w:r>
            <w:r w:rsidRPr="00026D81">
              <w:rPr>
                <w:color w:val="000000"/>
                <w:spacing w:val="-10"/>
              </w:rPr>
              <w:t>1</w:t>
            </w:r>
            <w:r>
              <w:rPr>
                <w:color w:val="000000"/>
                <w:spacing w:val="-10"/>
              </w:rPr>
              <w:t>5</w:t>
            </w:r>
            <w:r w:rsidRPr="00026D81">
              <w:rPr>
                <w:color w:val="000000"/>
                <w:spacing w:val="-10"/>
              </w:rPr>
              <w:t>г.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Министерство экономики Ульяновской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 xml:space="preserve"> Газета </w:t>
            </w:r>
            <w:proofErr w:type="gramStart"/>
            <w:r w:rsidRPr="00026D81">
              <w:rPr>
                <w:color w:val="000000"/>
                <w:spacing w:val="-10"/>
              </w:rPr>
              <w:t>Ульяновская</w:t>
            </w:r>
            <w:proofErr w:type="gramEnd"/>
            <w:r w:rsidRPr="00026D81">
              <w:rPr>
                <w:color w:val="000000"/>
                <w:spacing w:val="-10"/>
              </w:rPr>
              <w:t xml:space="preserve"> правда</w:t>
            </w:r>
          </w:p>
        </w:tc>
      </w:tr>
      <w:tr w:rsidR="000B4161" w:rsidRPr="00026D81" w:rsidTr="00025B4C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902184">
            <w:pPr>
              <w:spacing w:line="192" w:lineRule="auto"/>
              <w:ind w:firstLineChars="200" w:firstLine="460"/>
              <w:rPr>
                <w:color w:val="000000"/>
                <w:spacing w:val="-10"/>
              </w:rPr>
            </w:pPr>
            <w:proofErr w:type="spellStart"/>
            <w:r w:rsidRPr="00026D81">
              <w:rPr>
                <w:color w:val="000000"/>
                <w:spacing w:val="-10"/>
              </w:rPr>
              <w:t>двухставочный</w:t>
            </w:r>
            <w:proofErr w:type="spellEnd"/>
            <w:r w:rsidRPr="00026D81">
              <w:rPr>
                <w:color w:val="000000"/>
                <w:spacing w:val="-10"/>
              </w:rPr>
              <w:t>: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0B4161" w:rsidRPr="00026D81" w:rsidTr="00025B4C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902184">
            <w:pPr>
              <w:spacing w:line="192" w:lineRule="auto"/>
              <w:ind w:firstLineChars="300" w:firstLine="690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ставка платы за потребление холодной воды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0B4161" w:rsidRPr="00026D81" w:rsidTr="00025B4C">
        <w:trPr>
          <w:gridAfter w:val="1"/>
          <w:wAfter w:w="128" w:type="dxa"/>
          <w:trHeight w:val="4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902184">
            <w:pPr>
              <w:spacing w:line="192" w:lineRule="auto"/>
              <w:ind w:firstLineChars="300" w:firstLine="690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тыс. руб. в месяц/ куб. м/</w:t>
            </w:r>
            <w:proofErr w:type="gramStart"/>
            <w:r w:rsidRPr="00026D81">
              <w:rPr>
                <w:color w:val="000000"/>
                <w:spacing w:val="-10"/>
              </w:rPr>
              <w:t>ч</w:t>
            </w:r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0B4161" w:rsidRPr="00026D81" w:rsidTr="00025B4C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902184">
            <w:pPr>
              <w:spacing w:line="192" w:lineRule="auto"/>
              <w:ind w:firstLineChars="100" w:firstLine="231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Бюджетные потребители: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0B4161" w:rsidRPr="00026D81" w:rsidTr="00025B4C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902184">
            <w:pPr>
              <w:spacing w:line="192" w:lineRule="auto"/>
              <w:ind w:firstLineChars="200" w:firstLine="460"/>
              <w:rPr>
                <w:color w:val="000000"/>
                <w:spacing w:val="-10"/>
              </w:rPr>
            </w:pPr>
            <w:proofErr w:type="spellStart"/>
            <w:r w:rsidRPr="00026D81">
              <w:rPr>
                <w:color w:val="000000"/>
                <w:spacing w:val="-10"/>
              </w:rPr>
              <w:t>одноставочный</w:t>
            </w:r>
            <w:proofErr w:type="spellEnd"/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38,37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01.01</w:t>
            </w:r>
            <w:r w:rsidRPr="00026D81">
              <w:rPr>
                <w:color w:val="000000"/>
                <w:spacing w:val="-10"/>
              </w:rPr>
              <w:t>.201</w:t>
            </w:r>
            <w:r>
              <w:rPr>
                <w:color w:val="000000"/>
                <w:spacing w:val="-10"/>
              </w:rPr>
              <w:t>7</w:t>
            </w:r>
            <w:r w:rsidRPr="00026D81">
              <w:rPr>
                <w:color w:val="000000"/>
                <w:spacing w:val="-10"/>
              </w:rPr>
              <w:t>г.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30.06.</w:t>
            </w:r>
            <w:r w:rsidRPr="00026D81">
              <w:rPr>
                <w:color w:val="000000"/>
                <w:spacing w:val="-10"/>
              </w:rPr>
              <w:t>201</w:t>
            </w:r>
            <w:r>
              <w:rPr>
                <w:color w:val="000000"/>
                <w:spacing w:val="-10"/>
              </w:rPr>
              <w:t>7</w:t>
            </w:r>
            <w:r w:rsidRPr="00026D81">
              <w:rPr>
                <w:color w:val="000000"/>
                <w:spacing w:val="-10"/>
              </w:rPr>
              <w:t>г.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№06-458 от24.11.2015г.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Министерство экономики Ульяновской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 xml:space="preserve"> Газета </w:t>
            </w:r>
            <w:proofErr w:type="gramStart"/>
            <w:r w:rsidRPr="00026D81">
              <w:rPr>
                <w:color w:val="000000"/>
                <w:spacing w:val="-10"/>
              </w:rPr>
              <w:t>Ульяновская</w:t>
            </w:r>
            <w:proofErr w:type="gramEnd"/>
            <w:r w:rsidRPr="00026D81">
              <w:rPr>
                <w:color w:val="000000"/>
                <w:spacing w:val="-10"/>
              </w:rPr>
              <w:t xml:space="preserve"> правда</w:t>
            </w:r>
          </w:p>
        </w:tc>
      </w:tr>
      <w:tr w:rsidR="000B4161" w:rsidRPr="00026D81" w:rsidTr="00025B4C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902184">
            <w:pPr>
              <w:spacing w:line="192" w:lineRule="auto"/>
              <w:ind w:firstLineChars="200" w:firstLine="460"/>
              <w:rPr>
                <w:color w:val="000000"/>
                <w:spacing w:val="-10"/>
              </w:rPr>
            </w:pPr>
            <w:proofErr w:type="spellStart"/>
            <w:r w:rsidRPr="00026D81">
              <w:rPr>
                <w:color w:val="000000"/>
                <w:spacing w:val="-10"/>
              </w:rPr>
              <w:t>двухставочный</w:t>
            </w:r>
            <w:proofErr w:type="spellEnd"/>
            <w:r w:rsidRPr="00026D81">
              <w:rPr>
                <w:color w:val="000000"/>
                <w:spacing w:val="-10"/>
              </w:rPr>
              <w:t>: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0B4161" w:rsidRPr="00026D81" w:rsidTr="00025B4C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902184">
            <w:pPr>
              <w:spacing w:line="192" w:lineRule="auto"/>
              <w:ind w:firstLineChars="300" w:firstLine="690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ставка платы за потребление холодной воды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0B4161" w:rsidRPr="00026D81" w:rsidTr="00025B4C">
        <w:trPr>
          <w:gridAfter w:val="1"/>
          <w:wAfter w:w="128" w:type="dxa"/>
          <w:trHeight w:val="1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902184">
            <w:pPr>
              <w:spacing w:line="192" w:lineRule="auto"/>
              <w:ind w:firstLineChars="300" w:firstLine="690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тыс. руб. в месяц/ куб. м/</w:t>
            </w:r>
            <w:proofErr w:type="gramStart"/>
            <w:r w:rsidRPr="00026D81">
              <w:rPr>
                <w:color w:val="000000"/>
                <w:spacing w:val="-10"/>
              </w:rPr>
              <w:t>ч</w:t>
            </w:r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0B4161" w:rsidRPr="00026D81" w:rsidTr="00025B4C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902184">
            <w:pPr>
              <w:spacing w:line="192" w:lineRule="auto"/>
              <w:ind w:firstLineChars="100" w:firstLine="231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Прочие потребители: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0B4161" w:rsidRPr="00026D81" w:rsidTr="00025B4C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902184">
            <w:pPr>
              <w:spacing w:line="192" w:lineRule="auto"/>
              <w:ind w:firstLineChars="200" w:firstLine="460"/>
              <w:rPr>
                <w:color w:val="000000"/>
                <w:spacing w:val="-10"/>
              </w:rPr>
            </w:pPr>
            <w:proofErr w:type="spellStart"/>
            <w:r w:rsidRPr="00026D81">
              <w:rPr>
                <w:color w:val="000000"/>
                <w:spacing w:val="-10"/>
              </w:rPr>
              <w:t>одноставочный</w:t>
            </w:r>
            <w:proofErr w:type="spellEnd"/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38,37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01</w:t>
            </w:r>
            <w:r>
              <w:rPr>
                <w:color w:val="000000"/>
                <w:spacing w:val="-10"/>
              </w:rPr>
              <w:t>.01.</w:t>
            </w:r>
            <w:r w:rsidRPr="00026D81">
              <w:rPr>
                <w:color w:val="000000"/>
                <w:spacing w:val="-10"/>
              </w:rPr>
              <w:t>201</w:t>
            </w:r>
            <w:r>
              <w:rPr>
                <w:color w:val="000000"/>
                <w:spacing w:val="-10"/>
              </w:rPr>
              <w:t>7</w:t>
            </w:r>
            <w:r w:rsidRPr="00026D81">
              <w:rPr>
                <w:color w:val="000000"/>
                <w:spacing w:val="-10"/>
              </w:rPr>
              <w:t>г.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31.06.</w:t>
            </w:r>
            <w:r w:rsidRPr="00026D81">
              <w:rPr>
                <w:color w:val="000000"/>
                <w:spacing w:val="-10"/>
              </w:rPr>
              <w:t>201</w:t>
            </w:r>
            <w:r>
              <w:rPr>
                <w:color w:val="000000"/>
                <w:spacing w:val="-10"/>
              </w:rPr>
              <w:t>7</w:t>
            </w:r>
            <w:r w:rsidRPr="00026D81">
              <w:rPr>
                <w:color w:val="000000"/>
                <w:spacing w:val="-10"/>
              </w:rPr>
              <w:t>г.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№06-</w:t>
            </w:r>
            <w:r>
              <w:rPr>
                <w:color w:val="000000"/>
                <w:spacing w:val="-10"/>
              </w:rPr>
              <w:t>455</w:t>
            </w:r>
            <w:r w:rsidRPr="00026D81">
              <w:rPr>
                <w:color w:val="000000"/>
                <w:spacing w:val="-10"/>
              </w:rPr>
              <w:t>.</w:t>
            </w:r>
            <w:r>
              <w:rPr>
                <w:color w:val="000000"/>
                <w:spacing w:val="-10"/>
              </w:rPr>
              <w:t xml:space="preserve"> </w:t>
            </w:r>
          </w:p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 xml:space="preserve">От 24.11.2015г. 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Министерство экономики Ульяновской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 xml:space="preserve"> Газета </w:t>
            </w:r>
            <w:proofErr w:type="gramStart"/>
            <w:r w:rsidRPr="00026D81">
              <w:rPr>
                <w:color w:val="000000"/>
                <w:spacing w:val="-10"/>
              </w:rPr>
              <w:t>Ульяновская</w:t>
            </w:r>
            <w:proofErr w:type="gramEnd"/>
            <w:r w:rsidRPr="00026D81">
              <w:rPr>
                <w:color w:val="000000"/>
                <w:spacing w:val="-10"/>
              </w:rPr>
              <w:t xml:space="preserve"> правда</w:t>
            </w:r>
          </w:p>
        </w:tc>
      </w:tr>
      <w:tr w:rsidR="000B4161" w:rsidRPr="00026D81" w:rsidTr="00025B4C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902184">
            <w:pPr>
              <w:spacing w:line="192" w:lineRule="auto"/>
              <w:ind w:firstLineChars="200" w:firstLine="460"/>
              <w:rPr>
                <w:color w:val="000000"/>
                <w:spacing w:val="-10"/>
              </w:rPr>
            </w:pPr>
            <w:proofErr w:type="spellStart"/>
            <w:r w:rsidRPr="00026D81">
              <w:rPr>
                <w:color w:val="000000"/>
                <w:spacing w:val="-10"/>
              </w:rPr>
              <w:t>двухставочный</w:t>
            </w:r>
            <w:proofErr w:type="spellEnd"/>
            <w:r w:rsidRPr="00026D81">
              <w:rPr>
                <w:color w:val="000000"/>
                <w:spacing w:val="-10"/>
              </w:rPr>
              <w:t>: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0B4161" w:rsidRPr="00026D81" w:rsidTr="00025B4C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902184">
            <w:pPr>
              <w:spacing w:line="192" w:lineRule="auto"/>
              <w:ind w:firstLineChars="300" w:firstLine="690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ставка платы за потребление холодной воды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0B4161" w:rsidRPr="00026D81" w:rsidTr="00025B4C">
        <w:trPr>
          <w:gridAfter w:val="1"/>
          <w:wAfter w:w="128" w:type="dxa"/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lastRenderedPageBreak/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902184">
            <w:pPr>
              <w:spacing w:line="192" w:lineRule="auto"/>
              <w:ind w:firstLineChars="300" w:firstLine="690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тыс. руб. в месяц/ куб. м/</w:t>
            </w:r>
            <w:proofErr w:type="gramStart"/>
            <w:r w:rsidRPr="00026D81">
              <w:rPr>
                <w:color w:val="000000"/>
                <w:spacing w:val="-10"/>
              </w:rPr>
              <w:t>ч</w:t>
            </w:r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0B4161" w:rsidRPr="00026D81" w:rsidTr="00025B4C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2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026D81">
              <w:rPr>
                <w:b/>
                <w:bCs/>
                <w:color w:val="000000"/>
                <w:spacing w:val="-10"/>
              </w:rPr>
              <w:t>Утвержденная надбавка к ценам (тарифам) на холодную воду для потребителей, в том числе: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0B4161" w:rsidRPr="00026D81" w:rsidTr="00025B4C">
        <w:trPr>
          <w:gridAfter w:val="1"/>
          <w:wAfter w:w="128" w:type="dxa"/>
          <w:trHeight w:val="18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902184">
            <w:pPr>
              <w:spacing w:line="192" w:lineRule="auto"/>
              <w:ind w:firstLineChars="100" w:firstLine="230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Утвержденная надбавка к ценам (тарифам) на холодную воду для населения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0B4161" w:rsidRPr="00026D81" w:rsidTr="00025B4C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902184">
            <w:pPr>
              <w:spacing w:line="192" w:lineRule="auto"/>
              <w:ind w:firstLineChars="100" w:firstLine="230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Утвержденная надбавка к ценам (тарифам) на холодную воду для бюджетных потребителей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0B4161" w:rsidRPr="00026D81" w:rsidTr="00025B4C">
        <w:trPr>
          <w:gridAfter w:val="1"/>
          <w:wAfter w:w="128" w:type="dxa"/>
          <w:trHeight w:val="8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902184">
            <w:pPr>
              <w:spacing w:line="192" w:lineRule="auto"/>
              <w:ind w:firstLineChars="100" w:firstLine="230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Утвержденная надбавка к ценам (тарифам) на холодную воду для прочих потребителей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026D81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026D81">
              <w:rPr>
                <w:color w:val="000000"/>
                <w:spacing w:val="-10"/>
              </w:rPr>
              <w:t> </w:t>
            </w:r>
          </w:p>
        </w:tc>
      </w:tr>
      <w:tr w:rsidR="000B4161" w:rsidRPr="00130B4B" w:rsidTr="00025B4C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Утвержденная надбавка к тарифам регулируемых организаций на холодную воду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gridAfter w:val="1"/>
          <w:wAfter w:w="128" w:type="dxa"/>
          <w:trHeight w:val="16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Утвержденный тариф на подключение создаваемых (реконструируемых) объектов недвижимости к системе холодного водоснабжения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м/час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gridAfter w:val="1"/>
          <w:wAfter w:w="128" w:type="dxa"/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Утвержденный тариф регулируемых организаций на подключение к системе холодного водоснабжения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м/час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gridAfter w:val="7"/>
          <w:wAfter w:w="5425" w:type="dxa"/>
          <w:trHeight w:val="720"/>
        </w:trPr>
        <w:tc>
          <w:tcPr>
            <w:tcW w:w="10055" w:type="dxa"/>
            <w:gridSpan w:val="9"/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0B4161" w:rsidRPr="00130B4B" w:rsidTr="00025B4C">
        <w:trPr>
          <w:gridAfter w:val="7"/>
          <w:wAfter w:w="5425" w:type="dxa"/>
          <w:trHeight w:val="6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53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01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0B4161" w:rsidRPr="00130B4B" w:rsidTr="00025B4C">
        <w:trPr>
          <w:gridAfter w:val="7"/>
          <w:wAfter w:w="5425" w:type="dxa"/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0B4161" w:rsidRPr="00130B4B" w:rsidTr="00025B4C">
        <w:trPr>
          <w:gridAfter w:val="7"/>
          <w:wAfter w:w="5425" w:type="dxa"/>
          <w:trHeight w:val="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количество аварий на системах холодного водоснабжения (единиц на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)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0,05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gridAfter w:val="7"/>
          <w:wAfter w:w="5425" w:type="dxa"/>
          <w:trHeight w:val="34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случаев подачи холодной воды по графику (менее 24 часов в сутки)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gridAfter w:val="7"/>
          <w:wAfter w:w="5425" w:type="dxa"/>
          <w:trHeight w:val="28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2.1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доля потребителей, затронутых ограничениями подачи холодной воды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gridAfter w:val="7"/>
          <w:wAfter w:w="5425" w:type="dxa"/>
          <w:trHeight w:val="24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общее количество проведенных проб по следующим показателям: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</w:tr>
      <w:tr w:rsidR="000B4161" w:rsidRPr="00130B4B" w:rsidTr="00025B4C">
        <w:trPr>
          <w:gridAfter w:val="7"/>
          <w:wAfter w:w="5425" w:type="dxa"/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мутность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</w:tr>
      <w:tr w:rsidR="000B4161" w:rsidRPr="00130B4B" w:rsidTr="00025B4C">
        <w:trPr>
          <w:gridAfter w:val="7"/>
          <w:wAfter w:w="5425" w:type="dxa"/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цветность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</w:tr>
      <w:tr w:rsidR="000B4161" w:rsidRPr="00130B4B" w:rsidTr="00025B4C">
        <w:trPr>
          <w:gridAfter w:val="7"/>
          <w:wAfter w:w="5425" w:type="dxa"/>
          <w:trHeight w:val="12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</w:tr>
      <w:tr w:rsidR="000B4161" w:rsidRPr="00130B4B" w:rsidTr="00025B4C">
        <w:trPr>
          <w:gridAfter w:val="7"/>
          <w:wAfter w:w="5425" w:type="dxa"/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3.4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общие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</w:tr>
      <w:tr w:rsidR="000B4161" w:rsidRPr="00130B4B" w:rsidTr="00025B4C">
        <w:trPr>
          <w:gridAfter w:val="7"/>
          <w:wAfter w:w="5425" w:type="dxa"/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3.5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термотолерантные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</w:tr>
      <w:tr w:rsidR="000B4161" w:rsidRPr="00130B4B" w:rsidTr="00025B4C">
        <w:trPr>
          <w:gridAfter w:val="7"/>
          <w:wAfter w:w="5425" w:type="dxa"/>
          <w:trHeight w:val="69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проведенных проб, выявивших несоответствие холодной воды санитарным нормам (предельно допустимой концентрации), по следующим показателям: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0B4161" w:rsidRPr="00130B4B" w:rsidTr="00025B4C">
        <w:trPr>
          <w:gridAfter w:val="7"/>
          <w:wAfter w:w="5425" w:type="dxa"/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мутность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gridAfter w:val="7"/>
          <w:wAfter w:w="5425" w:type="dxa"/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4.2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цветность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gridAfter w:val="7"/>
          <w:wAfter w:w="5425" w:type="dxa"/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4.3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 остаточный связанный и хлор остаточный свободный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gridAfter w:val="7"/>
          <w:wAfter w:w="5425" w:type="dxa"/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4.4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общие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015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gridAfter w:val="7"/>
          <w:wAfter w:w="5425" w:type="dxa"/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4.5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термотолерантные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015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615"/>
        </w:trPr>
        <w:tc>
          <w:tcPr>
            <w:tcW w:w="15480" w:type="dxa"/>
            <w:gridSpan w:val="16"/>
            <w:shd w:val="clear" w:color="auto" w:fill="auto"/>
            <w:vAlign w:val="center"/>
          </w:tcPr>
          <w:p w:rsidR="000B4161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  <w:p w:rsidR="000B4161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  <w:p w:rsidR="000B4161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  <w:p w:rsidR="000B4161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инвестиционных программах и отчетах об их реализации</w:t>
            </w:r>
          </w:p>
        </w:tc>
      </w:tr>
      <w:tr w:rsidR="000B4161" w:rsidRPr="00130B4B" w:rsidTr="00025B4C">
        <w:trPr>
          <w:trHeight w:val="330"/>
        </w:trPr>
        <w:tc>
          <w:tcPr>
            <w:tcW w:w="7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532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52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  <w:tc>
          <w:tcPr>
            <w:tcW w:w="3013" w:type="dxa"/>
            <w:gridSpan w:val="4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Плановые значения</w:t>
            </w:r>
          </w:p>
        </w:tc>
        <w:tc>
          <w:tcPr>
            <w:tcW w:w="3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Мероприятия инвестиционной программы</w:t>
            </w:r>
          </w:p>
        </w:tc>
      </w:tr>
      <w:tr w:rsidR="000B4161" w:rsidRPr="00130B4B" w:rsidTr="00025B4C">
        <w:trPr>
          <w:trHeight w:val="255"/>
        </w:trPr>
        <w:tc>
          <w:tcPr>
            <w:tcW w:w="74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5320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2952" w:type="dxa"/>
            <w:gridSpan w:val="3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3013" w:type="dxa"/>
            <w:gridSpan w:val="4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</w:t>
            </w:r>
          </w:p>
        </w:tc>
      </w:tr>
      <w:tr w:rsidR="000B4161" w:rsidRPr="00130B4B" w:rsidTr="00025B4C">
        <w:trPr>
          <w:trHeight w:val="24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3013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5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6</w:t>
            </w:r>
          </w:p>
        </w:tc>
      </w:tr>
      <w:tr w:rsidR="000B4161" w:rsidRPr="00130B4B" w:rsidTr="00025B4C">
        <w:trPr>
          <w:trHeight w:val="174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Наименование инвестиционной программы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u w:val="single"/>
              </w:rPr>
            </w:pP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u w:val="single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цель инвестиционной программы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срок начала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срок окончания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229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потребность в финансовых средствах, необходимых для реализации инвестиционной программы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167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инвестиционная программа продолжается в следующих периодах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эффективность реализации инвестиционной программы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уровня автоматизации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163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7.2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качества предоставляемых товаров/услуг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7.3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снижение аварийности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7.4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снижения % утечек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7.5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эффективности работы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7.6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эффективности производства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7.7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качества учета товара/услуги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7.8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прочие, при условии минимизация расходов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42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7.9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30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902184" w:rsidP="00025B4C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</w:rPr>
            </w:pPr>
            <w:hyperlink r:id="rId5" w:anchor="RANGE!A1#RANGE!A1" w:tooltip="Добавить показатель эффективности" w:history="1">
              <w:r w:rsidR="000B4161" w:rsidRPr="00130B4B">
                <w:rPr>
                  <w:rStyle w:val="a3"/>
                  <w:b/>
                  <w:bCs/>
                  <w:color w:val="000000"/>
                  <w:spacing w:val="-10"/>
                  <w:sz w:val="22"/>
                  <w:szCs w:val="22"/>
                </w:rPr>
                <w:t>Добавить показатель эффективности</w:t>
              </w:r>
            </w:hyperlink>
          </w:p>
        </w:tc>
        <w:tc>
          <w:tcPr>
            <w:tcW w:w="2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147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11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IV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243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13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14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15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IV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</w:t>
            </w:r>
          </w:p>
        </w:tc>
        <w:tc>
          <w:tcPr>
            <w:tcW w:w="5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Привлеченные средств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а(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тыс. руб.), из них: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16.1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кредиты банков (тыс. руб.)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16.2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из них: кредиты иностранных банков (тыс. руб.)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16.3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заемные средства других организаций (тыс. руб.)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бюджетные средства (тыс. руб.) из них: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17.1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Федеральный бюджет (тыс. руб.)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бюджет субъекта РФ (тыс. руб.)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17.3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бюджет муниципального образования (тыс. руб.)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18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средства внебюджетных фондов (тыс. руб.)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19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 средства (тыс. руб.)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20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амортизация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21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инвестиционная надбавка к тарифу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22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плата за подключение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70"/>
        </w:trPr>
        <w:tc>
          <w:tcPr>
            <w:tcW w:w="7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23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прибыль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13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</w:tbl>
    <w:p w:rsidR="000B4161" w:rsidRPr="00130B4B" w:rsidRDefault="000B4161" w:rsidP="000B4161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000" w:firstRow="0" w:lastRow="0" w:firstColumn="0" w:lastColumn="0" w:noHBand="0" w:noVBand="0"/>
      </w:tblPr>
      <w:tblGrid>
        <w:gridCol w:w="720"/>
        <w:gridCol w:w="5320"/>
        <w:gridCol w:w="4280"/>
      </w:tblGrid>
      <w:tr w:rsidR="000B4161" w:rsidRPr="00130B4B" w:rsidTr="00025B4C">
        <w:trPr>
          <w:trHeight w:val="720"/>
        </w:trPr>
        <w:tc>
          <w:tcPr>
            <w:tcW w:w="10320" w:type="dxa"/>
            <w:gridSpan w:val="3"/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холодного водоснабжения</w:t>
            </w:r>
          </w:p>
        </w:tc>
      </w:tr>
      <w:tr w:rsidR="000B4161" w:rsidRPr="00130B4B" w:rsidTr="00025B4C">
        <w:trPr>
          <w:trHeight w:val="60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0B4161" w:rsidRPr="00130B4B" w:rsidTr="00025B4C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0B4161" w:rsidRPr="00130B4B" w:rsidTr="00025B4C">
        <w:trPr>
          <w:trHeight w:val="16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поданных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 0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11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зарегистрированных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0B4161" w:rsidRPr="00130B4B" w:rsidTr="00025B4C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исполненных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0B4161" w:rsidRPr="00130B4B" w:rsidTr="00025B4C">
        <w:trPr>
          <w:trHeight w:val="17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количестве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заявок на подключение к системе холодного водоснабжения,  по которым принято решение об отказе в подключении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0B4161" w:rsidRPr="00130B4B" w:rsidTr="00025B4C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резерв мощности системы холодного водоснабжения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уб.м/сутки)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EF1532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EF1532">
              <w:rPr>
                <w:spacing w:val="-10"/>
                <w:sz w:val="22"/>
                <w:szCs w:val="22"/>
              </w:rPr>
              <w:t> 1,9</w:t>
            </w:r>
          </w:p>
        </w:tc>
      </w:tr>
      <w:tr w:rsidR="000B4161" w:rsidRPr="00130B4B" w:rsidTr="00025B4C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Справочно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: количество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выданных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техусловий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на подключение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</w:tbl>
    <w:p w:rsidR="000B4161" w:rsidRPr="00130B4B" w:rsidRDefault="000B4161" w:rsidP="000B4161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1980" w:type="dxa"/>
        <w:tblInd w:w="103" w:type="dxa"/>
        <w:tblLook w:val="0000" w:firstRow="0" w:lastRow="0" w:firstColumn="0" w:lastColumn="0" w:noHBand="0" w:noVBand="0"/>
      </w:tblPr>
      <w:tblGrid>
        <w:gridCol w:w="751"/>
        <w:gridCol w:w="5293"/>
        <w:gridCol w:w="1656"/>
        <w:gridCol w:w="4280"/>
      </w:tblGrid>
      <w:tr w:rsidR="000B4161" w:rsidRPr="00130B4B" w:rsidTr="00025B4C">
        <w:trPr>
          <w:trHeight w:val="615"/>
        </w:trPr>
        <w:tc>
          <w:tcPr>
            <w:tcW w:w="11980" w:type="dxa"/>
            <w:gridSpan w:val="4"/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</w:t>
            </w:r>
          </w:p>
        </w:tc>
      </w:tr>
      <w:tr w:rsidR="000B4161" w:rsidRPr="00130B4B" w:rsidTr="00025B4C">
        <w:trPr>
          <w:trHeight w:val="600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52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Единица измерения</w:t>
            </w:r>
          </w:p>
        </w:tc>
        <w:tc>
          <w:tcPr>
            <w:tcW w:w="4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0B4161" w:rsidRPr="00130B4B" w:rsidTr="00025B4C">
        <w:trPr>
          <w:trHeight w:val="2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</w:tr>
      <w:tr w:rsidR="000B4161" w:rsidRPr="00130B4B" w:rsidTr="00025B4C">
        <w:trPr>
          <w:trHeight w:val="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вид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x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Холодное водоснабжение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13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выручка от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EF1532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>
              <w:rPr>
                <w:spacing w:val="-10"/>
                <w:sz w:val="22"/>
                <w:szCs w:val="22"/>
              </w:rPr>
              <w:t>172,0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себестоимость производимых товаров (оказываемых услуг) по регулируемому виду деятельности,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157,0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Покупная вода,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0B4161" w:rsidRPr="00130B4B" w:rsidTr="00025B4C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покупка потерь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72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покупаемую электрическую энергию (мощность), потребляемую оборудованием, используемым в технологическом процессе: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</w:t>
            </w:r>
          </w:p>
          <w:p w:rsidR="000B416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</w:p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65,0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средневзвешенная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стоимости 1 кВт*ч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5,5 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приобретенной электрической энергии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Вт*ч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65,0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реагенты: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использованного реагента, в т.ч.: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0,0000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хлора (всех видов)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алюминия сульфата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3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гипохлорита натрия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гипохлорита кальция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14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аммиака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активированного угля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коагулянтов и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флокулянтов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прочих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оплату труда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65,0</w:t>
            </w:r>
          </w:p>
        </w:tc>
      </w:tr>
      <w:tr w:rsidR="000B4161" w:rsidRPr="00130B4B" w:rsidTr="00025B4C">
        <w:trPr>
          <w:trHeight w:val="152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отчисления на социальные нужды основного производственного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19,6</w:t>
            </w:r>
          </w:p>
        </w:tc>
      </w:tr>
      <w:tr w:rsidR="000B4161" w:rsidRPr="00130B4B" w:rsidTr="00025B4C">
        <w:trPr>
          <w:trHeight w:val="9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амортизацию основных производственных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аренда имущества, используемого в технологическом процессе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16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общепроизводственные (цеховые)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общехозяйственные (управленческие)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Ремонт и техническое обслуживание основных средств,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18,6 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капитальный и текущий ремонт основных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заработная плата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среднемесячная оплата труда рабочего 1 разряда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30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3.10.4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численность ремонтного персонала на конец отчетного периода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EF1532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EF1532">
              <w:rPr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отчисления на соц. нужды от заработной платы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EF1532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EF1532">
              <w:rPr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18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EF1532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EF1532">
              <w:rPr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269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11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чистая прибыль по регулируемому виду деятельности с указанием размера ее расходования на финансирование мероприятий, предусмотренных инвестиционной программой регулируемой организации по развитию системы холодного водоснабжения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изменении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стоимости основных фондов, в том числе за счет ввода (вывода) их из эксплуатации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Поднято воды, в.т.ч.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5,7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из подземных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 5,7</w:t>
            </w:r>
          </w:p>
        </w:tc>
      </w:tr>
      <w:tr w:rsidR="000B4161" w:rsidRPr="00130B4B" w:rsidTr="00025B4C">
        <w:trPr>
          <w:trHeight w:val="15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из поверхностных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9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Получено воды со стороны, в. т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.ч</w:t>
            </w:r>
            <w:proofErr w:type="gram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0854BE" w:rsidRDefault="000B4161" w:rsidP="00025B4C">
            <w:pPr>
              <w:spacing w:line="192" w:lineRule="auto"/>
              <w:jc w:val="center"/>
              <w:rPr>
                <w:spacing w:val="-10"/>
              </w:rPr>
            </w:pPr>
            <w:r w:rsidRPr="000854BE">
              <w:rPr>
                <w:spacing w:val="-10"/>
                <w:sz w:val="22"/>
                <w:szCs w:val="22"/>
              </w:rPr>
              <w:t>0,0000</w:t>
            </w:r>
          </w:p>
        </w:tc>
      </w:tr>
      <w:tr w:rsidR="000B4161" w:rsidRPr="00130B4B" w:rsidTr="00025B4C">
        <w:trPr>
          <w:trHeight w:val="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воды, пропущенной через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отпущенной потребителям воды,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5,7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 приборам учета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 нормативам потребления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5,7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потери воды в сетях (процентов)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протяженность водопроводных сетей (в однотрубном исчислении)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38,2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скважин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подкачивающих насосных станций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</w:tr>
      <w:tr w:rsidR="000B4161" w:rsidRPr="00130B4B" w:rsidTr="00025B4C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среднесписочная численность основного производственного персонала (человек)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</w:tr>
      <w:tr w:rsidR="000B4161" w:rsidRPr="00130B4B" w:rsidTr="00025B4C">
        <w:trPr>
          <w:trHeight w:val="6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удельный расход электроэнергии на подачу воды в сет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ь(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учитывать электроэнергию всех насосных и подкачивающих станций)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кВт·ч/куб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1,4</w:t>
            </w:r>
          </w:p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B4161" w:rsidRPr="00130B4B" w:rsidTr="00025B4C">
        <w:trPr>
          <w:trHeight w:val="14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 воды на коммунально-бытовые нужды ОКК: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 воды на технологические нужды предприятия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 в т.ч.: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17.2.2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 промывку сетей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B4161" w:rsidRPr="00130B4B" w:rsidTr="00025B4C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показатель использования производственных объектов (по объему перекачки) по отношению к пиковому дню отчетного года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161" w:rsidRPr="00130B4B" w:rsidRDefault="000B4161" w:rsidP="00025B4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0B4161" w:rsidRPr="00130B4B" w:rsidRDefault="000B4161" w:rsidP="000B4161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B4161" w:rsidRPr="00130B4B" w:rsidRDefault="000B4161" w:rsidP="000B4161">
      <w:pPr>
        <w:autoSpaceDE w:val="0"/>
        <w:autoSpaceDN w:val="0"/>
        <w:adjustRightInd w:val="0"/>
        <w:spacing w:line="204" w:lineRule="auto"/>
        <w:ind w:firstLine="540"/>
        <w:jc w:val="both"/>
        <w:rPr>
          <w:color w:val="000000"/>
          <w:sz w:val="26"/>
          <w:szCs w:val="26"/>
        </w:rPr>
      </w:pPr>
    </w:p>
    <w:p w:rsidR="000B4161" w:rsidRDefault="000B4161" w:rsidP="000B4161"/>
    <w:p w:rsidR="000B4161" w:rsidRDefault="000B4161" w:rsidP="000B4161"/>
    <w:p w:rsidR="000B4161" w:rsidRDefault="000B4161" w:rsidP="000B4161"/>
    <w:p w:rsidR="000B4161" w:rsidRDefault="000B4161" w:rsidP="000B4161"/>
    <w:p w:rsidR="000B4161" w:rsidRDefault="000B4161" w:rsidP="000B4161"/>
    <w:p w:rsidR="00D03603" w:rsidRDefault="00902184"/>
    <w:sectPr w:rsidR="00D03603" w:rsidSect="000B41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161"/>
    <w:rsid w:val="000B4161"/>
    <w:rsid w:val="003E3780"/>
    <w:rsid w:val="004C6A95"/>
    <w:rsid w:val="006718E1"/>
    <w:rsid w:val="0090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B416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B41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DOCUME~1\CHEREV~1\LOCALS~1\Temp\&#1042;&#1088;&#1077;&#1084;&#1077;&#1085;&#1085;&#1072;&#1103;%20&#1087;&#1072;&#1087;&#1082;&#1072;%201%20&#1076;&#1083;&#1103;%20JKH.OPEN.INFO.HVS2(v2.1)%5b1%5d.zip\JKH.OPEN.INFO.HVS2(v2.1).xl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Горенки</dc:creator>
  <cp:lastModifiedBy>ОгневаТА</cp:lastModifiedBy>
  <cp:revision>2</cp:revision>
  <dcterms:created xsi:type="dcterms:W3CDTF">2017-04-27T09:34:00Z</dcterms:created>
  <dcterms:modified xsi:type="dcterms:W3CDTF">2017-04-27T09:34:00Z</dcterms:modified>
</cp:coreProperties>
</file>